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86" w:rsidRPr="00265162" w:rsidRDefault="007D5886" w:rsidP="007D5886">
      <w:pPr>
        <w:jc w:val="center"/>
        <w:outlineLvl w:val="0"/>
        <w:rPr>
          <w:b/>
          <w:color w:val="C00000"/>
          <w:sz w:val="20"/>
          <w:szCs w:val="20"/>
        </w:rPr>
      </w:pPr>
      <w:r w:rsidRPr="00265162">
        <w:rPr>
          <w:b/>
          <w:color w:val="C00000"/>
          <w:sz w:val="20"/>
          <w:szCs w:val="20"/>
        </w:rPr>
        <w:t>ЗАПОЛНЯЕТСЯ НА БЛАНКЕ ОРГАНИЗАЦИИ</w:t>
      </w:r>
    </w:p>
    <w:p w:rsidR="007D5886" w:rsidRDefault="007D5886" w:rsidP="007D5886">
      <w:pPr>
        <w:jc w:val="right"/>
        <w:outlineLvl w:val="0"/>
        <w:rPr>
          <w:b/>
          <w:sz w:val="20"/>
          <w:szCs w:val="20"/>
        </w:rPr>
      </w:pPr>
    </w:p>
    <w:p w:rsidR="00451066" w:rsidRDefault="00451066" w:rsidP="007D5886">
      <w:pPr>
        <w:jc w:val="right"/>
        <w:outlineLvl w:val="0"/>
        <w:rPr>
          <w:b/>
          <w:sz w:val="20"/>
          <w:szCs w:val="20"/>
        </w:rPr>
      </w:pPr>
      <w:bookmarkStart w:id="0" w:name="_GoBack"/>
      <w:bookmarkEnd w:id="0"/>
    </w:p>
    <w:p w:rsidR="00396C5A" w:rsidRDefault="00396C5A" w:rsidP="007D5886">
      <w:pPr>
        <w:jc w:val="right"/>
        <w:outlineLvl w:val="0"/>
        <w:rPr>
          <w:b/>
          <w:sz w:val="20"/>
          <w:szCs w:val="20"/>
        </w:rPr>
      </w:pPr>
    </w:p>
    <w:p w:rsidR="00396C5A" w:rsidRPr="00265162" w:rsidRDefault="00396C5A" w:rsidP="007D5886">
      <w:pPr>
        <w:jc w:val="right"/>
        <w:outlineLvl w:val="0"/>
        <w:rPr>
          <w:b/>
          <w:sz w:val="20"/>
          <w:szCs w:val="20"/>
        </w:rPr>
      </w:pPr>
    </w:p>
    <w:p w:rsidR="006954E1" w:rsidRPr="00265162" w:rsidRDefault="006954E1" w:rsidP="007D5886">
      <w:pPr>
        <w:jc w:val="right"/>
        <w:outlineLvl w:val="0"/>
        <w:rPr>
          <w:b/>
          <w:sz w:val="20"/>
          <w:szCs w:val="20"/>
        </w:rPr>
      </w:pPr>
    </w:p>
    <w:tbl>
      <w:tblPr>
        <w:tblpPr w:leftFromText="180" w:rightFromText="180" w:vertAnchor="text" w:horzAnchor="margin" w:tblpY="38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103"/>
        <w:gridCol w:w="4629"/>
      </w:tblGrid>
      <w:tr w:rsidR="00265162" w:rsidRPr="00265162" w:rsidTr="00FE36A4">
        <w:trPr>
          <w:trHeight w:val="1419"/>
        </w:trPr>
        <w:tc>
          <w:tcPr>
            <w:tcW w:w="3227" w:type="dxa"/>
            <w:shd w:val="clear" w:color="auto" w:fill="auto"/>
            <w:hideMark/>
          </w:tcPr>
          <w:p w:rsidR="007D5886" w:rsidRPr="00265162" w:rsidRDefault="007D5886" w:rsidP="00753184">
            <w:pPr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№ исх.___от___»_____20__г.</w:t>
            </w:r>
          </w:p>
        </w:tc>
        <w:tc>
          <w:tcPr>
            <w:tcW w:w="2103" w:type="dxa"/>
            <w:shd w:val="clear" w:color="auto" w:fill="auto"/>
            <w:hideMark/>
          </w:tcPr>
          <w:p w:rsidR="007D5886" w:rsidRPr="00265162" w:rsidRDefault="007D5886" w:rsidP="00753184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629" w:type="dxa"/>
            <w:shd w:val="clear" w:color="auto" w:fill="auto"/>
            <w:hideMark/>
          </w:tcPr>
          <w:p w:rsidR="007D5886" w:rsidRPr="00265162" w:rsidRDefault="007D5886" w:rsidP="00753184">
            <w:pPr>
              <w:tabs>
                <w:tab w:val="left" w:pos="1457"/>
                <w:tab w:val="center" w:pos="2318"/>
              </w:tabs>
              <w:ind w:left="884"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В Ассоциацию</w:t>
            </w:r>
          </w:p>
          <w:p w:rsidR="007D5886" w:rsidRPr="00265162" w:rsidRDefault="007D5886" w:rsidP="00753184">
            <w:pPr>
              <w:tabs>
                <w:tab w:val="left" w:pos="1457"/>
                <w:tab w:val="center" w:pos="2318"/>
              </w:tabs>
              <w:ind w:left="884"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саморегулируемую организацию</w:t>
            </w:r>
          </w:p>
          <w:p w:rsidR="007D5886" w:rsidRPr="00265162" w:rsidRDefault="007D5886" w:rsidP="00753184">
            <w:pPr>
              <w:tabs>
                <w:tab w:val="left" w:pos="1457"/>
                <w:tab w:val="center" w:pos="2318"/>
              </w:tabs>
              <w:ind w:left="884"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«Дальневосточное объединение</w:t>
            </w:r>
          </w:p>
          <w:p w:rsidR="007D5886" w:rsidRPr="00265162" w:rsidRDefault="007D5886" w:rsidP="00753184">
            <w:pPr>
              <w:tabs>
                <w:tab w:val="left" w:pos="1457"/>
                <w:tab w:val="center" w:pos="2318"/>
              </w:tabs>
              <w:ind w:left="884" w:firstLine="108"/>
              <w:jc w:val="left"/>
              <w:rPr>
                <w:rFonts w:eastAsia="Times New Roman"/>
                <w:lang w:eastAsia="ru-RU"/>
              </w:rPr>
            </w:pPr>
            <w:r w:rsidRPr="00265162">
              <w:rPr>
                <w:rFonts w:eastAsia="Times New Roman"/>
                <w:lang w:eastAsia="ru-RU"/>
              </w:rPr>
              <w:t>строителей»</w:t>
            </w:r>
          </w:p>
          <w:p w:rsidR="007D5886" w:rsidRDefault="007D5886" w:rsidP="00753184">
            <w:pPr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> </w:t>
            </w:r>
          </w:p>
          <w:p w:rsidR="00FE36A4" w:rsidRDefault="00FE36A4" w:rsidP="00753184">
            <w:pPr>
              <w:rPr>
                <w:rFonts w:eastAsia="Times New Roman"/>
                <w:szCs w:val="24"/>
                <w:lang w:eastAsia="ru-RU"/>
              </w:rPr>
            </w:pPr>
          </w:p>
          <w:p w:rsidR="00FE36A4" w:rsidRDefault="00FE36A4" w:rsidP="00753184">
            <w:pPr>
              <w:rPr>
                <w:rFonts w:eastAsia="Times New Roman"/>
                <w:szCs w:val="24"/>
                <w:lang w:eastAsia="ru-RU"/>
              </w:rPr>
            </w:pPr>
          </w:p>
          <w:p w:rsidR="00FE36A4" w:rsidRDefault="00FE36A4" w:rsidP="00753184">
            <w:pPr>
              <w:rPr>
                <w:rFonts w:eastAsia="Times New Roman"/>
                <w:szCs w:val="24"/>
                <w:lang w:eastAsia="ru-RU"/>
              </w:rPr>
            </w:pPr>
          </w:p>
          <w:p w:rsidR="00FE36A4" w:rsidRDefault="00FE36A4" w:rsidP="00753184">
            <w:pPr>
              <w:rPr>
                <w:rFonts w:eastAsia="Times New Roman"/>
                <w:szCs w:val="24"/>
                <w:lang w:eastAsia="ru-RU"/>
              </w:rPr>
            </w:pPr>
          </w:p>
          <w:p w:rsidR="00FE36A4" w:rsidRPr="00265162" w:rsidRDefault="00FE36A4" w:rsidP="00753184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1646"/>
        <w:gridCol w:w="479"/>
        <w:gridCol w:w="3544"/>
        <w:gridCol w:w="425"/>
        <w:gridCol w:w="2375"/>
      </w:tblGrid>
      <w:tr w:rsidR="00265162" w:rsidRPr="00265162" w:rsidTr="00954991">
        <w:tc>
          <w:tcPr>
            <w:tcW w:w="9571" w:type="dxa"/>
            <w:gridSpan w:val="6"/>
          </w:tcPr>
          <w:p w:rsidR="007D5886" w:rsidRDefault="007D5886" w:rsidP="00753184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Заявление </w:t>
            </w:r>
            <w:r w:rsidRPr="00265162">
              <w:rPr>
                <w:rFonts w:eastAsia="Times New Roman"/>
                <w:b/>
                <w:sz w:val="26"/>
                <w:szCs w:val="26"/>
                <w:lang w:eastAsia="ru-RU"/>
              </w:rPr>
              <w:br/>
              <w:t>о приеме в члены  АСРО ДВОСТ</w:t>
            </w:r>
          </w:p>
          <w:p w:rsidR="00FE36A4" w:rsidRPr="00265162" w:rsidRDefault="00FE36A4" w:rsidP="00753184">
            <w:pPr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  <w:p w:rsidR="007D5886" w:rsidRPr="00265162" w:rsidRDefault="007D5886" w:rsidP="00753184">
            <w:pPr>
              <w:jc w:val="center"/>
              <w:rPr>
                <w:rFonts w:eastAsia="Times New Roman"/>
                <w:b/>
                <w:sz w:val="10"/>
                <w:szCs w:val="10"/>
                <w:lang w:eastAsia="ru-RU"/>
              </w:rPr>
            </w:pPr>
          </w:p>
        </w:tc>
      </w:tr>
      <w:tr w:rsidR="00265162" w:rsidRPr="00265162" w:rsidTr="00954991"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7D5886" w:rsidRPr="00265162" w:rsidRDefault="007D5886" w:rsidP="0075318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954991">
        <w:tc>
          <w:tcPr>
            <w:tcW w:w="9571" w:type="dxa"/>
            <w:gridSpan w:val="6"/>
            <w:tcBorders>
              <w:top w:val="single" w:sz="4" w:space="0" w:color="auto"/>
            </w:tcBorders>
          </w:tcPr>
          <w:p w:rsidR="007D5886" w:rsidRPr="00265162" w:rsidRDefault="007D5886" w:rsidP="00753184">
            <w:pPr>
              <w:jc w:val="center"/>
              <w:rPr>
                <w:rFonts w:eastAsia="Times New Roman"/>
                <w:b/>
                <w:szCs w:val="24"/>
                <w:vertAlign w:val="superscript"/>
                <w:lang w:eastAsia="ru-RU"/>
              </w:rPr>
            </w:pPr>
            <w:r w:rsidRPr="00265162">
              <w:rPr>
                <w:i/>
                <w:sz w:val="20"/>
                <w:szCs w:val="20"/>
                <w:vertAlign w:val="superscript"/>
              </w:rPr>
              <w:t>(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полное наименование и </w:t>
            </w:r>
            <w:r w:rsidRPr="00265162">
              <w:rPr>
                <w:i/>
                <w:sz w:val="20"/>
                <w:szCs w:val="20"/>
                <w:vertAlign w:val="superscript"/>
              </w:rPr>
              <w:t xml:space="preserve"> сокращенное</w:t>
            </w:r>
            <w:r w:rsidRPr="00265162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 xml:space="preserve"> организации/ФИО  индивидуального предпринимателя)</w:t>
            </w:r>
          </w:p>
        </w:tc>
      </w:tr>
      <w:tr w:rsidR="00265162" w:rsidRPr="00265162" w:rsidTr="00954991">
        <w:tc>
          <w:tcPr>
            <w:tcW w:w="7196" w:type="dxa"/>
            <w:gridSpan w:val="5"/>
          </w:tcPr>
          <w:p w:rsidR="007D5886" w:rsidRPr="00265162" w:rsidRDefault="007D5886" w:rsidP="00753184">
            <w:pPr>
              <w:rPr>
                <w:rFonts w:eastAsia="Times New Roman"/>
                <w:b/>
                <w:szCs w:val="24"/>
                <w:lang w:eastAsia="ru-RU"/>
              </w:rPr>
            </w:pPr>
            <w:r w:rsidRPr="00265162">
              <w:rPr>
                <w:szCs w:val="24"/>
              </w:rPr>
              <w:t>место нахождения</w:t>
            </w:r>
            <w:r w:rsidRPr="00265162">
              <w:t xml:space="preserve"> (юридический адрес, </w:t>
            </w:r>
            <w:r w:rsidR="00954991">
              <w:rPr>
                <w:rFonts w:eastAsia="Times New Roman"/>
                <w:szCs w:val="24"/>
                <w:lang w:eastAsia="ru-RU"/>
              </w:rPr>
              <w:t xml:space="preserve">место жительства для </w:t>
            </w:r>
            <w:r w:rsidRPr="00265162">
              <w:rPr>
                <w:rFonts w:eastAsia="Times New Roman"/>
                <w:szCs w:val="24"/>
                <w:lang w:eastAsia="ru-RU"/>
              </w:rPr>
              <w:t>ИП</w:t>
            </w:r>
            <w:r w:rsidRPr="00265162">
              <w:rPr>
                <w:szCs w:val="24"/>
              </w:rPr>
              <w:t>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D5886" w:rsidRPr="00265162" w:rsidRDefault="007D5886" w:rsidP="00753184">
            <w:pPr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954991">
        <w:trPr>
          <w:trHeight w:val="172"/>
        </w:trPr>
        <w:tc>
          <w:tcPr>
            <w:tcW w:w="9571" w:type="dxa"/>
            <w:gridSpan w:val="6"/>
            <w:tcBorders>
              <w:bottom w:val="single" w:sz="4" w:space="0" w:color="auto"/>
            </w:tcBorders>
          </w:tcPr>
          <w:p w:rsidR="007D5886" w:rsidRPr="00265162" w:rsidRDefault="007D5886" w:rsidP="00753184">
            <w:pPr>
              <w:rPr>
                <w:szCs w:val="24"/>
              </w:rPr>
            </w:pPr>
          </w:p>
        </w:tc>
      </w:tr>
      <w:tr w:rsidR="00265162" w:rsidRPr="00265162" w:rsidTr="00954991">
        <w:trPr>
          <w:trHeight w:val="322"/>
        </w:trPr>
        <w:tc>
          <w:tcPr>
            <w:tcW w:w="2748" w:type="dxa"/>
            <w:gridSpan w:val="2"/>
            <w:tcBorders>
              <w:top w:val="single" w:sz="4" w:space="0" w:color="auto"/>
            </w:tcBorders>
          </w:tcPr>
          <w:p w:rsidR="007D5886" w:rsidRPr="00265162" w:rsidRDefault="007D5886" w:rsidP="0075318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265162">
              <w:rPr>
                <w:szCs w:val="24"/>
              </w:rPr>
              <w:t>фактический адрес</w:t>
            </w:r>
            <w:r w:rsidRPr="00265162">
              <w:rPr>
                <w:sz w:val="25"/>
                <w:szCs w:val="25"/>
              </w:rPr>
              <w:t xml:space="preserve">             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D5886" w:rsidRPr="00265162" w:rsidRDefault="007D5886" w:rsidP="0075318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  <w:tr w:rsidR="00265162" w:rsidRPr="00265162" w:rsidTr="00A4164B">
        <w:tc>
          <w:tcPr>
            <w:tcW w:w="2748" w:type="dxa"/>
            <w:gridSpan w:val="2"/>
          </w:tcPr>
          <w:p w:rsidR="007D5886" w:rsidRPr="00265162" w:rsidRDefault="007D5886" w:rsidP="00753184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265162">
              <w:rPr>
                <w:szCs w:val="24"/>
              </w:rPr>
              <w:t xml:space="preserve">дата рождения </w:t>
            </w:r>
            <w:r w:rsidRPr="00265162">
              <w:rPr>
                <w:rFonts w:eastAsia="Times New Roman"/>
                <w:szCs w:val="24"/>
                <w:lang w:eastAsia="ru-RU"/>
              </w:rPr>
              <w:t>(для ИП)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</w:tcBorders>
          </w:tcPr>
          <w:p w:rsidR="007D5886" w:rsidRPr="00A4164B" w:rsidRDefault="007D5886" w:rsidP="00753184">
            <w:pPr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</w:tr>
      <w:tr w:rsidR="00A4164B" w:rsidRPr="00265162" w:rsidTr="00A4164B">
        <w:tc>
          <w:tcPr>
            <w:tcW w:w="1102" w:type="dxa"/>
          </w:tcPr>
          <w:p w:rsidR="00A4164B" w:rsidRPr="00265162" w:rsidRDefault="00A4164B" w:rsidP="00753184">
            <w:pPr>
              <w:jc w:val="left"/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szCs w:val="24"/>
              </w:rPr>
              <w:t>телефон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A4164B" w:rsidRPr="00A4164B" w:rsidRDefault="00A4164B" w:rsidP="00753184">
            <w:pPr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A4164B" w:rsidRPr="00A4164B" w:rsidRDefault="00A4164B" w:rsidP="008B36D0">
            <w:pPr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szCs w:val="24"/>
              </w:rPr>
              <w:t>электронная</w:t>
            </w:r>
            <w:r w:rsidRPr="00265162">
              <w:rPr>
                <w:szCs w:val="24"/>
              </w:rPr>
              <w:t xml:space="preserve"> </w:t>
            </w:r>
            <w:r>
              <w:rPr>
                <w:szCs w:val="24"/>
              </w:rPr>
              <w:t>п</w:t>
            </w:r>
            <w:r w:rsidRPr="00265162">
              <w:rPr>
                <w:szCs w:val="24"/>
              </w:rPr>
              <w:t>очта</w:t>
            </w:r>
            <w:r>
              <w:rPr>
                <w:szCs w:val="24"/>
              </w:rPr>
              <w:t xml:space="preserve"> организации</w:t>
            </w:r>
          </w:p>
        </w:tc>
        <w:tc>
          <w:tcPr>
            <w:tcW w:w="2800" w:type="dxa"/>
            <w:gridSpan w:val="2"/>
            <w:tcBorders>
              <w:bottom w:val="single" w:sz="4" w:space="0" w:color="auto"/>
            </w:tcBorders>
          </w:tcPr>
          <w:p w:rsidR="00A4164B" w:rsidRPr="00265162" w:rsidRDefault="00A4164B" w:rsidP="00753184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</w:tc>
      </w:tr>
    </w:tbl>
    <w:p w:rsidR="007D5886" w:rsidRPr="00265162" w:rsidRDefault="007D5886" w:rsidP="007D5886">
      <w:pPr>
        <w:rPr>
          <w:sz w:val="16"/>
          <w:szCs w:val="16"/>
        </w:rPr>
      </w:pPr>
    </w:p>
    <w:p w:rsidR="007D5886" w:rsidRPr="00265162" w:rsidRDefault="007D5886" w:rsidP="007D5886">
      <w:pPr>
        <w:rPr>
          <w:szCs w:val="24"/>
        </w:rPr>
      </w:pPr>
      <w:r w:rsidRPr="00265162">
        <w:rPr>
          <w:szCs w:val="24"/>
        </w:rPr>
        <w:t xml:space="preserve">Идентификационный номер налогоплательщика </w:t>
      </w:r>
      <w:r w:rsidRPr="00265162">
        <w:rPr>
          <w:rFonts w:eastAsia="Times New Roman"/>
          <w:szCs w:val="24"/>
          <w:lang w:eastAsia="ru-RU"/>
        </w:rPr>
        <w:t>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"/>
        <w:gridCol w:w="787"/>
        <w:gridCol w:w="785"/>
        <w:gridCol w:w="786"/>
        <w:gridCol w:w="786"/>
        <w:gridCol w:w="787"/>
        <w:gridCol w:w="786"/>
        <w:gridCol w:w="787"/>
        <w:gridCol w:w="786"/>
        <w:gridCol w:w="787"/>
        <w:gridCol w:w="786"/>
        <w:gridCol w:w="694"/>
      </w:tblGrid>
      <w:tr w:rsidR="007D5886" w:rsidRPr="00265162" w:rsidTr="00753184">
        <w:tc>
          <w:tcPr>
            <w:tcW w:w="697" w:type="dxa"/>
          </w:tcPr>
          <w:p w:rsidR="007D5886" w:rsidRPr="00265162" w:rsidRDefault="007D5886" w:rsidP="00753184"/>
        </w:tc>
        <w:tc>
          <w:tcPr>
            <w:tcW w:w="807" w:type="dxa"/>
          </w:tcPr>
          <w:p w:rsidR="007D5886" w:rsidRPr="00265162" w:rsidRDefault="007D5886" w:rsidP="00753184"/>
        </w:tc>
        <w:tc>
          <w:tcPr>
            <w:tcW w:w="805" w:type="dxa"/>
          </w:tcPr>
          <w:p w:rsidR="007D5886" w:rsidRPr="00265162" w:rsidRDefault="007D5886" w:rsidP="00753184"/>
        </w:tc>
        <w:tc>
          <w:tcPr>
            <w:tcW w:w="806" w:type="dxa"/>
          </w:tcPr>
          <w:p w:rsidR="007D5886" w:rsidRPr="00265162" w:rsidRDefault="007D5886" w:rsidP="00753184"/>
        </w:tc>
        <w:tc>
          <w:tcPr>
            <w:tcW w:w="805" w:type="dxa"/>
          </w:tcPr>
          <w:p w:rsidR="007D5886" w:rsidRPr="00265162" w:rsidRDefault="007D5886" w:rsidP="00753184"/>
        </w:tc>
        <w:tc>
          <w:tcPr>
            <w:tcW w:w="806" w:type="dxa"/>
          </w:tcPr>
          <w:p w:rsidR="007D5886" w:rsidRPr="00265162" w:rsidRDefault="007D5886" w:rsidP="00753184"/>
        </w:tc>
        <w:tc>
          <w:tcPr>
            <w:tcW w:w="805" w:type="dxa"/>
          </w:tcPr>
          <w:p w:rsidR="007D5886" w:rsidRPr="00265162" w:rsidRDefault="007D5886" w:rsidP="00753184"/>
        </w:tc>
        <w:tc>
          <w:tcPr>
            <w:tcW w:w="806" w:type="dxa"/>
          </w:tcPr>
          <w:p w:rsidR="007D5886" w:rsidRPr="00265162" w:rsidRDefault="007D5886" w:rsidP="00753184"/>
        </w:tc>
        <w:tc>
          <w:tcPr>
            <w:tcW w:w="805" w:type="dxa"/>
          </w:tcPr>
          <w:p w:rsidR="007D5886" w:rsidRPr="00265162" w:rsidRDefault="007D5886" w:rsidP="00753184"/>
        </w:tc>
        <w:tc>
          <w:tcPr>
            <w:tcW w:w="806" w:type="dxa"/>
          </w:tcPr>
          <w:p w:rsidR="007D5886" w:rsidRPr="00265162" w:rsidRDefault="007D5886" w:rsidP="00753184"/>
        </w:tc>
        <w:tc>
          <w:tcPr>
            <w:tcW w:w="805" w:type="dxa"/>
          </w:tcPr>
          <w:p w:rsidR="007D5886" w:rsidRPr="00265162" w:rsidRDefault="007D5886" w:rsidP="00753184"/>
        </w:tc>
        <w:tc>
          <w:tcPr>
            <w:tcW w:w="710" w:type="dxa"/>
          </w:tcPr>
          <w:p w:rsidR="007D5886" w:rsidRPr="00265162" w:rsidRDefault="007D5886" w:rsidP="00753184"/>
        </w:tc>
      </w:tr>
    </w:tbl>
    <w:p w:rsidR="007D5886" w:rsidRPr="00265162" w:rsidRDefault="007D5886" w:rsidP="007D5886">
      <w:pPr>
        <w:ind w:firstLine="708"/>
        <w:rPr>
          <w:sz w:val="12"/>
          <w:szCs w:val="12"/>
        </w:rPr>
      </w:pPr>
    </w:p>
    <w:p w:rsidR="007D5886" w:rsidRPr="00265162" w:rsidRDefault="007D5886" w:rsidP="007D5886">
      <w:pPr>
        <w:rPr>
          <w:szCs w:val="24"/>
        </w:rPr>
      </w:pPr>
      <w:r w:rsidRPr="00265162">
        <w:rPr>
          <w:szCs w:val="24"/>
        </w:rPr>
        <w:t xml:space="preserve">Основной государственный регистрационный номер </w:t>
      </w:r>
      <w:r w:rsidRPr="00265162">
        <w:rPr>
          <w:rFonts w:eastAsia="Times New Roman"/>
          <w:szCs w:val="24"/>
          <w:lang w:eastAsia="ru-RU"/>
        </w:rPr>
        <w:t>(ОГРН/ОГРНИП)</w:t>
      </w:r>
      <w:r w:rsidRPr="00265162">
        <w:rPr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8"/>
        <w:gridCol w:w="623"/>
        <w:gridCol w:w="623"/>
        <w:gridCol w:w="622"/>
        <w:gridCol w:w="623"/>
        <w:gridCol w:w="624"/>
        <w:gridCol w:w="622"/>
        <w:gridCol w:w="623"/>
        <w:gridCol w:w="623"/>
        <w:gridCol w:w="622"/>
        <w:gridCol w:w="623"/>
        <w:gridCol w:w="623"/>
        <w:gridCol w:w="622"/>
        <w:gridCol w:w="623"/>
        <w:gridCol w:w="623"/>
      </w:tblGrid>
      <w:tr w:rsidR="00265162" w:rsidRPr="00265162" w:rsidTr="00753184">
        <w:tc>
          <w:tcPr>
            <w:tcW w:w="530" w:type="dxa"/>
          </w:tcPr>
          <w:p w:rsidR="007D5886" w:rsidRPr="00265162" w:rsidRDefault="007D5886" w:rsidP="00753184"/>
        </w:tc>
        <w:tc>
          <w:tcPr>
            <w:tcW w:w="639" w:type="dxa"/>
          </w:tcPr>
          <w:p w:rsidR="007D5886" w:rsidRPr="00265162" w:rsidRDefault="007D5886" w:rsidP="00753184"/>
        </w:tc>
        <w:tc>
          <w:tcPr>
            <w:tcW w:w="639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9" w:type="dxa"/>
          </w:tcPr>
          <w:p w:rsidR="007D5886" w:rsidRPr="00265162" w:rsidRDefault="007D5886" w:rsidP="00753184"/>
        </w:tc>
        <w:tc>
          <w:tcPr>
            <w:tcW w:w="639" w:type="dxa"/>
          </w:tcPr>
          <w:p w:rsidR="007D5886" w:rsidRPr="00265162" w:rsidRDefault="007D5886" w:rsidP="00753184"/>
        </w:tc>
        <w:tc>
          <w:tcPr>
            <w:tcW w:w="637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7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7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  <w:tc>
          <w:tcPr>
            <w:tcW w:w="638" w:type="dxa"/>
          </w:tcPr>
          <w:p w:rsidR="007D5886" w:rsidRPr="00265162" w:rsidRDefault="007D5886" w:rsidP="00753184"/>
        </w:tc>
      </w:tr>
    </w:tbl>
    <w:p w:rsidR="007D5886" w:rsidRPr="00265162" w:rsidRDefault="007D5886" w:rsidP="007D5886">
      <w:pPr>
        <w:pStyle w:val="a5"/>
        <w:spacing w:before="120" w:after="0" w:line="288" w:lineRule="auto"/>
        <w:rPr>
          <w:rFonts w:ascii="Times New Roman" w:hAnsi="Times New Roman"/>
          <w:sz w:val="24"/>
          <w:szCs w:val="24"/>
          <w:lang w:val="ru-RU" w:eastAsia="en-US"/>
        </w:rPr>
      </w:pPr>
      <w:r w:rsidRPr="00265162">
        <w:rPr>
          <w:rFonts w:ascii="Times New Roman" w:hAnsi="Times New Roman"/>
          <w:sz w:val="24"/>
          <w:szCs w:val="24"/>
          <w:lang w:val="ru-RU" w:eastAsia="en-US"/>
        </w:rPr>
        <w:t xml:space="preserve">просит </w:t>
      </w:r>
      <w:r w:rsidRPr="00265162">
        <w:rPr>
          <w:rFonts w:ascii="Times New Roman" w:hAnsi="Times New Roman"/>
          <w:sz w:val="24"/>
          <w:szCs w:val="24"/>
          <w:lang w:eastAsia="en-US"/>
        </w:rPr>
        <w:t xml:space="preserve">принять в члены </w:t>
      </w:r>
      <w:r w:rsidRPr="00265162">
        <w:rPr>
          <w:rFonts w:ascii="Times New Roman" w:hAnsi="Times New Roman"/>
          <w:sz w:val="24"/>
          <w:szCs w:val="24"/>
          <w:lang w:val="ru-RU" w:eastAsia="en-US"/>
        </w:rPr>
        <w:t>АСРО</w:t>
      </w:r>
      <w:r w:rsidRPr="00265162">
        <w:rPr>
          <w:rFonts w:ascii="Times New Roman" w:hAnsi="Times New Roman"/>
          <w:sz w:val="24"/>
          <w:szCs w:val="24"/>
          <w:lang w:eastAsia="en-US"/>
        </w:rPr>
        <w:t xml:space="preserve"> ДВОСТ</w:t>
      </w:r>
      <w:r w:rsidRPr="00265162">
        <w:rPr>
          <w:rFonts w:ascii="Times New Roman" w:hAnsi="Times New Roman"/>
          <w:sz w:val="24"/>
          <w:szCs w:val="24"/>
          <w:lang w:val="ru-RU" w:eastAsia="en-US"/>
        </w:rPr>
        <w:t xml:space="preserve"> </w:t>
      </w:r>
    </w:p>
    <w:p w:rsidR="006954E1" w:rsidRPr="00265162" w:rsidRDefault="006954E1" w:rsidP="007D5886">
      <w:pPr>
        <w:rPr>
          <w:szCs w:val="24"/>
        </w:rPr>
      </w:pPr>
    </w:p>
    <w:p w:rsidR="003B6CCA" w:rsidRPr="00265162" w:rsidRDefault="007D5886" w:rsidP="007D5886">
      <w:pPr>
        <w:rPr>
          <w:szCs w:val="24"/>
        </w:rPr>
      </w:pPr>
      <w:r w:rsidRPr="00265162">
        <w:rPr>
          <w:szCs w:val="24"/>
        </w:rPr>
        <w:t>Настоящим заявляем о намерении:</w:t>
      </w:r>
    </w:p>
    <w:tbl>
      <w:tblPr>
        <w:tblStyle w:val="a7"/>
        <w:tblpPr w:leftFromText="180" w:rightFromText="180" w:vertAnchor="text" w:horzAnchor="margin" w:tblpY="38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4"/>
        <w:gridCol w:w="299"/>
        <w:gridCol w:w="301"/>
      </w:tblGrid>
      <w:tr w:rsidR="00265162" w:rsidRPr="00265162" w:rsidTr="00CC401F">
        <w:trPr>
          <w:trHeight w:val="371"/>
        </w:trPr>
        <w:tc>
          <w:tcPr>
            <w:tcW w:w="8897" w:type="dxa"/>
            <w:vMerge w:val="restart"/>
          </w:tcPr>
          <w:p w:rsidR="00CC401F" w:rsidRPr="00265162" w:rsidRDefault="00CC401F" w:rsidP="00CC401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88" w:lineRule="auto"/>
              <w:ind w:left="0"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6516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осуществлять 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строительство, реконструкцию, капитальный ремонт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снос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:</w:t>
            </w:r>
          </w:p>
          <w:p w:rsidR="00CC401F" w:rsidRPr="00265162" w:rsidRDefault="00CC401F" w:rsidP="00CC401F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szCs w:val="24"/>
              </w:rPr>
              <w:t xml:space="preserve">  -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объектов капитального строительства (кроме особо опасных, технически </w:t>
            </w:r>
          </w:p>
          <w:p w:rsidR="00CC401F" w:rsidRPr="00265162" w:rsidRDefault="00CC401F" w:rsidP="00CC401F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rFonts w:eastAsia="Times New Roman"/>
                <w:szCs w:val="24"/>
                <w:lang w:eastAsia="ru-RU"/>
              </w:rPr>
              <w:t xml:space="preserve">  сложных и уникальных объектов, объектов использования атомной энергии) </w:t>
            </w: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  <w:tc>
          <w:tcPr>
            <w:tcW w:w="268" w:type="dxa"/>
            <w:tcBorders>
              <w:bottom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sz w:val="4"/>
                <w:szCs w:val="4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278"/>
        </w:trPr>
        <w:tc>
          <w:tcPr>
            <w:tcW w:w="8897" w:type="dxa"/>
            <w:vMerge/>
          </w:tcPr>
          <w:p w:rsidR="00CC401F" w:rsidRPr="00265162" w:rsidRDefault="00CC401F" w:rsidP="00CC401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88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81"/>
        </w:trPr>
        <w:tc>
          <w:tcPr>
            <w:tcW w:w="8897" w:type="dxa"/>
            <w:vMerge/>
          </w:tcPr>
          <w:p w:rsidR="00CC401F" w:rsidRPr="00265162" w:rsidRDefault="00CC401F" w:rsidP="00CC401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88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228"/>
        </w:trPr>
        <w:tc>
          <w:tcPr>
            <w:tcW w:w="8897" w:type="dxa"/>
            <w:vMerge w:val="restart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-  особо опасных, технически сложных и уникальных объектов </w:t>
            </w:r>
          </w:p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капитального  строительства  (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 объектов использования атомно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й  </w:t>
            </w: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энергии</w:t>
            </w: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>)</w:t>
            </w: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274"/>
        </w:trPr>
        <w:tc>
          <w:tcPr>
            <w:tcW w:w="8897" w:type="dxa"/>
            <w:vMerge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273"/>
        </w:trPr>
        <w:tc>
          <w:tcPr>
            <w:tcW w:w="8897" w:type="dxa"/>
            <w:vMerge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00"/>
        </w:trPr>
        <w:tc>
          <w:tcPr>
            <w:tcW w:w="8897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5162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- объектов использования атомной энергии</w:t>
            </w: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00"/>
        </w:trPr>
        <w:tc>
          <w:tcPr>
            <w:tcW w:w="8897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 w:line="288" w:lineRule="auto"/>
              <w:ind w:right="566"/>
              <w:rPr>
                <w:rFonts w:ascii="Times New Roman" w:hAnsi="Times New Roman"/>
                <w:b/>
                <w:lang w:val="ru-RU" w:eastAsia="en-US"/>
              </w:rPr>
            </w:pP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00"/>
        </w:trPr>
        <w:tc>
          <w:tcPr>
            <w:tcW w:w="8897" w:type="dxa"/>
          </w:tcPr>
          <w:p w:rsidR="00CC401F" w:rsidRPr="00265162" w:rsidRDefault="00CC401F" w:rsidP="00CC401F">
            <w:pPr>
              <w:pStyle w:val="a5"/>
              <w:numPr>
                <w:ilvl w:val="0"/>
                <w:numId w:val="2"/>
              </w:numPr>
              <w:tabs>
                <w:tab w:val="left" w:pos="426"/>
              </w:tabs>
              <w:spacing w:after="0" w:line="288" w:lineRule="auto"/>
              <w:ind w:left="0" w:right="566" w:firstLine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  <w:r w:rsidRPr="00265162"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  <w:t xml:space="preserve">осуществлять </w:t>
            </w:r>
            <w:r w:rsidRPr="0026516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только снос:</w:t>
            </w: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  <w:tc>
          <w:tcPr>
            <w:tcW w:w="301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00"/>
        </w:trPr>
        <w:tc>
          <w:tcPr>
            <w:tcW w:w="8897" w:type="dxa"/>
            <w:vMerge w:val="restart"/>
          </w:tcPr>
          <w:p w:rsidR="00CC401F" w:rsidRPr="00265162" w:rsidRDefault="00CC401F" w:rsidP="00CC401F">
            <w:pPr>
              <w:shd w:val="clear" w:color="auto" w:fill="FFFFFF"/>
              <w:tabs>
                <w:tab w:val="left" w:pos="426"/>
                <w:tab w:val="left" w:leader="underscore" w:pos="1231"/>
                <w:tab w:val="left" w:leader="underscore" w:pos="3122"/>
                <w:tab w:val="left" w:leader="underscore" w:pos="4625"/>
                <w:tab w:val="left" w:pos="8647"/>
                <w:tab w:val="left" w:leader="underscore" w:pos="9781"/>
              </w:tabs>
              <w:rPr>
                <w:rFonts w:eastAsia="Times New Roman"/>
                <w:szCs w:val="24"/>
                <w:lang w:eastAsia="ru-RU"/>
              </w:rPr>
            </w:pPr>
            <w:r w:rsidRPr="00265162">
              <w:rPr>
                <w:szCs w:val="24"/>
              </w:rPr>
              <w:t xml:space="preserve">- </w:t>
            </w:r>
            <w:r w:rsidRPr="00265162">
              <w:rPr>
                <w:rFonts w:eastAsia="Times New Roman"/>
                <w:szCs w:val="24"/>
                <w:lang w:eastAsia="ru-RU"/>
              </w:rPr>
              <w:t xml:space="preserve">объектов капитального строительства (кроме особо опасных, технически </w:t>
            </w:r>
          </w:p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2651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сложных и уникальных объектов, объектов использования атомной энергии)</w:t>
            </w:r>
          </w:p>
        </w:tc>
        <w:tc>
          <w:tcPr>
            <w:tcW w:w="299" w:type="dxa"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bottom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</w:p>
        </w:tc>
      </w:tr>
      <w:tr w:rsidR="00265162" w:rsidRPr="00265162" w:rsidTr="00CC401F">
        <w:trPr>
          <w:trHeight w:val="100"/>
        </w:trPr>
        <w:tc>
          <w:tcPr>
            <w:tcW w:w="8897" w:type="dxa"/>
            <w:vMerge/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99" w:type="dxa"/>
            <w:tcBorders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01F" w:rsidRPr="00265162" w:rsidRDefault="00CC401F" w:rsidP="00CC401F">
            <w:pPr>
              <w:pStyle w:val="a5"/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ru-RU" w:eastAsia="en-US"/>
              </w:rPr>
            </w:pPr>
          </w:p>
        </w:tc>
      </w:tr>
    </w:tbl>
    <w:p w:rsidR="006954E1" w:rsidRPr="00265162" w:rsidRDefault="006954E1" w:rsidP="007D5886">
      <w:pPr>
        <w:rPr>
          <w:szCs w:val="24"/>
        </w:rPr>
      </w:pPr>
    </w:p>
    <w:p w:rsidR="007D5886" w:rsidRPr="00265162" w:rsidRDefault="007D5886" w:rsidP="007D5886">
      <w:pPr>
        <w:rPr>
          <w:szCs w:val="24"/>
        </w:rPr>
      </w:pPr>
    </w:p>
    <w:p w:rsidR="00265162" w:rsidRPr="00265162" w:rsidRDefault="00265162" w:rsidP="007D5886">
      <w:pPr>
        <w:rPr>
          <w:szCs w:val="24"/>
        </w:rPr>
        <w:sectPr w:rsidR="00265162" w:rsidRPr="00265162" w:rsidSect="002651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4"/>
        <w:gridCol w:w="2656"/>
        <w:gridCol w:w="3285"/>
      </w:tblGrid>
      <w:tr w:rsidR="00265162" w:rsidRPr="00265162" w:rsidTr="00265162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lastRenderedPageBreak/>
              <w:sym w:font="Wingdings" w:char="F0FC"/>
            </w:r>
            <w:r w:rsidRPr="00265162">
              <w:rPr>
                <w:b/>
                <w:szCs w:val="24"/>
              </w:rPr>
              <w:t xml:space="preserve"> осуществлять работы по договору строительного подряда, договору подряда на осуществление сноса (взнос в компенсационный фонд возмещения вреда):</w:t>
            </w:r>
          </w:p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Необходимый уровень (отметить знаком «V»)</w:t>
            </w: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szCs w:val="24"/>
              </w:rPr>
              <w:t>Без ограничений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</w:rPr>
              <w:t>Простой*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265162" w:rsidRPr="00265162" w:rsidRDefault="00265162" w:rsidP="00265162">
            <w:pPr>
              <w:spacing w:line="240" w:lineRule="exact"/>
              <w:jc w:val="center"/>
              <w:rPr>
                <w:rFonts w:eastAsia="Times New Roman"/>
                <w:szCs w:val="24"/>
                <w:lang w:val="en-US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b/>
                <w:szCs w:val="24"/>
              </w:rPr>
            </w:pPr>
            <w:r w:rsidRPr="00265162">
              <w:rPr>
                <w:b/>
                <w:szCs w:val="24"/>
              </w:rPr>
              <w:sym w:font="Wingdings" w:char="F0FC"/>
            </w:r>
            <w:r w:rsidRPr="00265162">
              <w:rPr>
                <w:b/>
                <w:szCs w:val="24"/>
              </w:rPr>
              <w:t xml:space="preserve">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(взнос в компенсационный фонд обеспечения договорных обязательств):</w:t>
            </w:r>
          </w:p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Стоимость работ по одному договору, в рублях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Уровни ответственности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Cs w:val="24"/>
              </w:rPr>
            </w:pPr>
            <w:r w:rsidRPr="00265162">
              <w:rPr>
                <w:bCs/>
                <w:szCs w:val="24"/>
              </w:rPr>
              <w:t>Необходимый уровень (отметить знаком «</w:t>
            </w:r>
            <w:r w:rsidRPr="00265162">
              <w:rPr>
                <w:bCs/>
                <w:szCs w:val="24"/>
                <w:lang w:val="en-US"/>
              </w:rPr>
              <w:t>V</w:t>
            </w:r>
            <w:r w:rsidRPr="00265162">
              <w:rPr>
                <w:bCs/>
                <w:szCs w:val="24"/>
              </w:rPr>
              <w:t>»)</w:t>
            </w: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60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500 млн.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265162" w:rsidRPr="00265162" w:rsidTr="0026516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до 3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jc w:val="center"/>
            </w:pPr>
            <w:r w:rsidRPr="00265162">
              <w:t>III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162" w:rsidRPr="00265162" w:rsidRDefault="00265162" w:rsidP="00265162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BA012A" w:rsidRPr="00265162" w:rsidTr="00593E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A" w:rsidRPr="00265162" w:rsidRDefault="00BA012A" w:rsidP="007412AD">
            <w:pPr>
              <w:jc w:val="center"/>
            </w:pPr>
            <w:r w:rsidRPr="00265162">
              <w:t>до 10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A" w:rsidRPr="00265162" w:rsidRDefault="00BA012A" w:rsidP="007412AD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IV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A" w:rsidRPr="00265162" w:rsidRDefault="00BA012A" w:rsidP="007412AD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BA012A" w:rsidRPr="00265162" w:rsidTr="00593EC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A" w:rsidRPr="00265162" w:rsidRDefault="00BA012A" w:rsidP="007412AD">
            <w:pPr>
              <w:jc w:val="center"/>
            </w:pPr>
            <w:r w:rsidRPr="00265162">
              <w:t>Свыше 10,0 млрд.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12A" w:rsidRPr="00265162" w:rsidRDefault="00BA012A" w:rsidP="007412AD">
            <w:pPr>
              <w:spacing w:line="240" w:lineRule="exact"/>
              <w:jc w:val="center"/>
              <w:rPr>
                <w:rFonts w:eastAsia="Times New Roman"/>
                <w:szCs w:val="24"/>
              </w:rPr>
            </w:pPr>
            <w:r w:rsidRPr="00265162">
              <w:rPr>
                <w:rFonts w:eastAsia="Times New Roman"/>
                <w:szCs w:val="24"/>
                <w:lang w:val="en-US"/>
              </w:rPr>
              <w:t>V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12A" w:rsidRPr="00265162" w:rsidRDefault="00BA012A" w:rsidP="007412AD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</w:tbl>
    <w:p w:rsidR="00265162" w:rsidRPr="00265162" w:rsidRDefault="00265162" w:rsidP="00F70F01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045D6" w:rsidTr="00C045D6">
        <w:tc>
          <w:tcPr>
            <w:tcW w:w="9571" w:type="dxa"/>
          </w:tcPr>
          <w:p w:rsidR="00C045D6" w:rsidRDefault="00F70F01" w:rsidP="00EA366E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color w:val="FFFFFF" w:themeColor="background1"/>
              </w:rPr>
            </w:pPr>
            <w:r w:rsidRPr="00265162">
              <w:rPr>
                <w:szCs w:val="24"/>
              </w:rPr>
              <w:t>Даю согласие на обработку и публикацию сообщенных в заявлении данных о</w:t>
            </w:r>
            <w:r w:rsidRPr="00265162">
              <w:t xml:space="preserve"> </w:t>
            </w:r>
            <w:r w:rsidR="00C045D6">
              <w:t xml:space="preserve">                        </w:t>
            </w:r>
          </w:p>
          <w:p w:rsidR="00C045D6" w:rsidRDefault="00C045D6" w:rsidP="00EA366E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rPr>
                <w:szCs w:val="24"/>
              </w:rPr>
            </w:pPr>
          </w:p>
        </w:tc>
      </w:tr>
      <w:tr w:rsidR="00C045D6" w:rsidTr="00C045D6">
        <w:tc>
          <w:tcPr>
            <w:tcW w:w="9571" w:type="dxa"/>
          </w:tcPr>
          <w:p w:rsidR="00C045D6" w:rsidRPr="00C5759E" w:rsidRDefault="00C045D6" w:rsidP="00EA366E">
            <w:pPr>
              <w:tabs>
                <w:tab w:val="left" w:leader="underscore" w:pos="1231"/>
                <w:tab w:val="left" w:leader="underscore" w:pos="3122"/>
                <w:tab w:val="left" w:leader="underscore" w:pos="4625"/>
                <w:tab w:val="left" w:leader="underscore" w:pos="9024"/>
              </w:tabs>
              <w:jc w:val="center"/>
              <w:rPr>
                <w:sz w:val="20"/>
                <w:szCs w:val="20"/>
                <w:vertAlign w:val="superscript"/>
              </w:rPr>
            </w:pPr>
            <w:r w:rsidRPr="00C5759E">
              <w:rPr>
                <w:rFonts w:eastAsia="Times New Roman"/>
                <w:i/>
                <w:sz w:val="20"/>
                <w:szCs w:val="20"/>
                <w:vertAlign w:val="superscript"/>
                <w:lang w:eastAsia="ru-RU"/>
              </w:rPr>
              <w:t>(полное наименование организации/ФИО индивидуального предпринимателя)</w:t>
            </w:r>
          </w:p>
        </w:tc>
      </w:tr>
    </w:tbl>
    <w:p w:rsidR="00F70F01" w:rsidRPr="00265162" w:rsidRDefault="00F70F01" w:rsidP="00F70F01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rPr>
          <w:szCs w:val="24"/>
        </w:rPr>
      </w:pPr>
      <w:r w:rsidRPr="00265162">
        <w:rPr>
          <w:szCs w:val="24"/>
        </w:rPr>
        <w:t>в рамках реализации норм Градостроительного кодекса Российской Федерации в целях обеспечения информационной открытости АСРО ДВОСТ.</w:t>
      </w:r>
    </w:p>
    <w:p w:rsidR="00F70F01" w:rsidRPr="00265162" w:rsidRDefault="00F70F01" w:rsidP="00F70F01">
      <w:pPr>
        <w:ind w:firstLine="709"/>
        <w:rPr>
          <w:szCs w:val="24"/>
        </w:rPr>
      </w:pPr>
      <w:r w:rsidRPr="00265162">
        <w:rPr>
          <w:szCs w:val="24"/>
        </w:rPr>
        <w:t>С Уставом и внутренними документами АСРО ДВОСТ на дату подачи настоящего заявления ознакомлен и обязуюсь их соблюдать.</w:t>
      </w:r>
    </w:p>
    <w:p w:rsidR="00F70F01" w:rsidRPr="00265162" w:rsidRDefault="00F70F01" w:rsidP="00F70F01">
      <w:pPr>
        <w:ind w:firstLine="709"/>
        <w:rPr>
          <w:szCs w:val="24"/>
        </w:rPr>
      </w:pPr>
      <w:r w:rsidRPr="00265162">
        <w:rPr>
          <w:szCs w:val="24"/>
        </w:rPr>
        <w:t xml:space="preserve">Обязуюсь </w:t>
      </w:r>
      <w:r w:rsidRPr="00265162">
        <w:rPr>
          <w:rFonts w:eastAsia="SimSun"/>
          <w:szCs w:val="24"/>
          <w:lang w:eastAsia="zh-CN"/>
        </w:rPr>
        <w:t>уведомлять Ассоциацию в письменной форме о наступлении любых событий, влекущих за собой изменение информации, содержащейся в реестре членов Ассоциации,</w:t>
      </w:r>
      <w:r w:rsidRPr="00265162">
        <w:rPr>
          <w:szCs w:val="24"/>
        </w:rPr>
        <w:t xml:space="preserve"> в течение трех рабочих дней со дня, следующего за днем наступления таких событий.</w:t>
      </w:r>
    </w:p>
    <w:p w:rsidR="00F70F01" w:rsidRPr="00265162" w:rsidRDefault="00F70F01" w:rsidP="00F70F01">
      <w:pPr>
        <w:ind w:firstLine="709"/>
        <w:rPr>
          <w:szCs w:val="24"/>
        </w:rPr>
      </w:pPr>
      <w:r w:rsidRPr="00265162">
        <w:rPr>
          <w:szCs w:val="24"/>
        </w:rPr>
        <w:t>Вступительный взнос, взнос (взносы) в компенсационный фонд (компенсационные фонды) обязуюсь внести в течение семи рабочих дней со дня получения уведомления о приеме в члены АСРО ДВОСТ.</w:t>
      </w:r>
    </w:p>
    <w:p w:rsidR="00F70F01" w:rsidRPr="00265162" w:rsidRDefault="00F70F01" w:rsidP="00F70F01">
      <w:pPr>
        <w:ind w:firstLine="709"/>
        <w:rPr>
          <w:szCs w:val="24"/>
        </w:rPr>
      </w:pPr>
    </w:p>
    <w:p w:rsidR="00F70F01" w:rsidRDefault="00F70F01" w:rsidP="00F70F01">
      <w:pPr>
        <w:rPr>
          <w:rFonts w:eastAsia="Times New Roman"/>
          <w:szCs w:val="24"/>
        </w:rPr>
      </w:pPr>
      <w:r w:rsidRPr="00265162">
        <w:rPr>
          <w:szCs w:val="24"/>
        </w:rPr>
        <w:t>Приложение:</w:t>
      </w:r>
      <w:r w:rsidRPr="00265162">
        <w:rPr>
          <w:rFonts w:eastAsia="Times New Roman"/>
          <w:szCs w:val="24"/>
        </w:rPr>
        <w:t xml:space="preserve"> документы согласно описи установленного образца.</w:t>
      </w:r>
    </w:p>
    <w:p w:rsidR="00C045D6" w:rsidRPr="00265162" w:rsidRDefault="00C045D6" w:rsidP="00F70F0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278"/>
        <w:gridCol w:w="2675"/>
        <w:gridCol w:w="279"/>
        <w:gridCol w:w="2931"/>
      </w:tblGrid>
      <w:tr w:rsidR="00C045D6" w:rsidTr="00C045D6">
        <w:tc>
          <w:tcPr>
            <w:tcW w:w="3269" w:type="dxa"/>
            <w:tcBorders>
              <w:bottom w:val="single" w:sz="4" w:space="0" w:color="auto"/>
            </w:tcBorders>
          </w:tcPr>
          <w:p w:rsidR="00C045D6" w:rsidRDefault="00C045D6" w:rsidP="00EA366E"/>
        </w:tc>
        <w:tc>
          <w:tcPr>
            <w:tcW w:w="280" w:type="dxa"/>
          </w:tcPr>
          <w:p w:rsidR="00C045D6" w:rsidRDefault="00C045D6" w:rsidP="00EA366E"/>
        </w:tc>
        <w:tc>
          <w:tcPr>
            <w:tcW w:w="2744" w:type="dxa"/>
            <w:tcBorders>
              <w:bottom w:val="single" w:sz="4" w:space="0" w:color="auto"/>
            </w:tcBorders>
          </w:tcPr>
          <w:p w:rsidR="00C045D6" w:rsidRDefault="00C045D6" w:rsidP="00EA366E"/>
        </w:tc>
        <w:tc>
          <w:tcPr>
            <w:tcW w:w="281" w:type="dxa"/>
          </w:tcPr>
          <w:p w:rsidR="00C045D6" w:rsidRPr="000A4032" w:rsidRDefault="00C045D6" w:rsidP="00EA366E">
            <w:pPr>
              <w:jc w:val="center"/>
              <w:rPr>
                <w:szCs w:val="24"/>
              </w:rPr>
            </w:pPr>
          </w:p>
        </w:tc>
        <w:tc>
          <w:tcPr>
            <w:tcW w:w="2997" w:type="dxa"/>
            <w:tcBorders>
              <w:bottom w:val="single" w:sz="4" w:space="0" w:color="auto"/>
            </w:tcBorders>
          </w:tcPr>
          <w:p w:rsidR="00C045D6" w:rsidRPr="000A4032" w:rsidRDefault="00C045D6" w:rsidP="00C045D6">
            <w:pPr>
              <w:ind w:left="-108" w:right="-142"/>
              <w:jc w:val="center"/>
              <w:rPr>
                <w:szCs w:val="24"/>
              </w:rPr>
            </w:pPr>
            <w:r>
              <w:rPr>
                <w:szCs w:val="24"/>
              </w:rPr>
              <w:t>/                                                /</w:t>
            </w:r>
          </w:p>
        </w:tc>
      </w:tr>
      <w:tr w:rsidR="00C045D6" w:rsidTr="00C045D6">
        <w:trPr>
          <w:trHeight w:val="249"/>
        </w:trPr>
        <w:tc>
          <w:tcPr>
            <w:tcW w:w="3269" w:type="dxa"/>
            <w:tcBorders>
              <w:top w:val="single" w:sz="4" w:space="0" w:color="auto"/>
            </w:tcBorders>
          </w:tcPr>
          <w:p w:rsidR="00C045D6" w:rsidRPr="000A4032" w:rsidRDefault="00C045D6" w:rsidP="00EA366E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i/>
                <w:szCs w:val="24"/>
                <w:vertAlign w:val="superscript"/>
              </w:rPr>
              <w:t>(Должность руководителя)</w:t>
            </w:r>
          </w:p>
        </w:tc>
        <w:tc>
          <w:tcPr>
            <w:tcW w:w="280" w:type="dxa"/>
          </w:tcPr>
          <w:p w:rsidR="00C045D6" w:rsidRPr="000A4032" w:rsidRDefault="00C045D6" w:rsidP="00EA366E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C045D6" w:rsidRPr="000A4032" w:rsidRDefault="00C045D6" w:rsidP="00EA366E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81" w:type="dxa"/>
          </w:tcPr>
          <w:p w:rsidR="00C045D6" w:rsidRPr="000A4032" w:rsidRDefault="00C045D6" w:rsidP="00EA366E">
            <w:pPr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2997" w:type="dxa"/>
            <w:tcBorders>
              <w:top w:val="single" w:sz="4" w:space="0" w:color="auto"/>
            </w:tcBorders>
          </w:tcPr>
          <w:p w:rsidR="00C045D6" w:rsidRPr="000A4032" w:rsidRDefault="00C045D6" w:rsidP="00EA366E">
            <w:pPr>
              <w:jc w:val="center"/>
              <w:rPr>
                <w:szCs w:val="24"/>
                <w:vertAlign w:val="superscript"/>
              </w:rPr>
            </w:pPr>
            <w:r w:rsidRPr="000A4032">
              <w:rPr>
                <w:rFonts w:eastAsia="Times New Roman"/>
                <w:i/>
                <w:szCs w:val="24"/>
                <w:vertAlign w:val="superscript"/>
                <w:lang w:eastAsia="ru-RU"/>
              </w:rPr>
              <w:t>(расшифровка подписи)</w:t>
            </w:r>
          </w:p>
        </w:tc>
      </w:tr>
      <w:tr w:rsidR="00C045D6" w:rsidTr="00C045D6">
        <w:tc>
          <w:tcPr>
            <w:tcW w:w="3269" w:type="dxa"/>
          </w:tcPr>
          <w:p w:rsidR="00C045D6" w:rsidRDefault="00C045D6" w:rsidP="00EA366E"/>
        </w:tc>
        <w:tc>
          <w:tcPr>
            <w:tcW w:w="280" w:type="dxa"/>
          </w:tcPr>
          <w:p w:rsidR="00C045D6" w:rsidRPr="002C2236" w:rsidRDefault="00C045D6" w:rsidP="00EA366E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44" w:type="dxa"/>
          </w:tcPr>
          <w:p w:rsidR="00C045D6" w:rsidRDefault="00C045D6" w:rsidP="00EA366E">
            <w:r w:rsidRPr="002C2236">
              <w:rPr>
                <w:rFonts w:eastAsia="Times New Roman"/>
                <w:szCs w:val="24"/>
                <w:lang w:eastAsia="ru-RU"/>
              </w:rPr>
              <w:t>М.П.</w:t>
            </w:r>
          </w:p>
        </w:tc>
        <w:tc>
          <w:tcPr>
            <w:tcW w:w="281" w:type="dxa"/>
          </w:tcPr>
          <w:p w:rsidR="00C045D6" w:rsidRDefault="00C045D6" w:rsidP="00EA366E"/>
        </w:tc>
        <w:tc>
          <w:tcPr>
            <w:tcW w:w="2997" w:type="dxa"/>
          </w:tcPr>
          <w:p w:rsidR="00C045D6" w:rsidRDefault="00C045D6" w:rsidP="00EA366E"/>
        </w:tc>
      </w:tr>
    </w:tbl>
    <w:p w:rsidR="00F70F01" w:rsidRDefault="00F70F01" w:rsidP="00F70F01">
      <w:pPr>
        <w:ind w:left="2124" w:firstLine="708"/>
        <w:rPr>
          <w:rFonts w:eastAsia="Times New Roman"/>
          <w:szCs w:val="24"/>
          <w:lang w:eastAsia="ru-RU"/>
        </w:rPr>
      </w:pPr>
    </w:p>
    <w:p w:rsidR="00C045D6" w:rsidRDefault="00C045D6" w:rsidP="00F70F01">
      <w:pPr>
        <w:ind w:left="2124" w:firstLine="708"/>
        <w:rPr>
          <w:rFonts w:eastAsia="Times New Roman"/>
          <w:szCs w:val="24"/>
          <w:lang w:eastAsia="ru-RU"/>
        </w:rPr>
      </w:pPr>
    </w:p>
    <w:p w:rsidR="00C045D6" w:rsidRDefault="00C045D6" w:rsidP="00F70F01">
      <w:pPr>
        <w:ind w:left="2124" w:firstLine="708"/>
        <w:rPr>
          <w:rFonts w:eastAsia="Times New Roman"/>
          <w:szCs w:val="24"/>
          <w:lang w:eastAsia="ru-RU"/>
        </w:rPr>
      </w:pPr>
    </w:p>
    <w:p w:rsidR="00C045D6" w:rsidRDefault="00C045D6" w:rsidP="00F70F01">
      <w:pPr>
        <w:ind w:left="2124" w:firstLine="708"/>
        <w:rPr>
          <w:rFonts w:eastAsia="Times New Roman"/>
          <w:szCs w:val="24"/>
          <w:lang w:eastAsia="ru-RU"/>
        </w:rPr>
      </w:pPr>
    </w:p>
    <w:p w:rsidR="00C045D6" w:rsidRDefault="00C045D6" w:rsidP="00F70F01">
      <w:pPr>
        <w:ind w:left="2124" w:firstLine="708"/>
        <w:rPr>
          <w:rFonts w:eastAsia="Times New Roman"/>
          <w:szCs w:val="24"/>
          <w:lang w:eastAsia="ru-RU"/>
        </w:rPr>
      </w:pPr>
    </w:p>
    <w:p w:rsidR="00C045D6" w:rsidRPr="00265162" w:rsidRDefault="00C045D6" w:rsidP="00BA012A">
      <w:pPr>
        <w:rPr>
          <w:rFonts w:eastAsia="Times New Roman"/>
          <w:szCs w:val="24"/>
          <w:lang w:eastAsia="ru-RU"/>
        </w:rPr>
      </w:pPr>
    </w:p>
    <w:p w:rsidR="007D5886" w:rsidRPr="00265162" w:rsidRDefault="007D5886" w:rsidP="007D5886">
      <w:pPr>
        <w:rPr>
          <w:sz w:val="20"/>
          <w:szCs w:val="20"/>
        </w:rPr>
      </w:pPr>
      <w:r w:rsidRPr="00265162">
        <w:rPr>
          <w:rFonts w:eastAsia="Times New Roman"/>
          <w:b/>
          <w:sz w:val="20"/>
          <w:szCs w:val="20"/>
        </w:rPr>
        <w:t xml:space="preserve">* </w:t>
      </w:r>
      <w:r w:rsidRPr="00265162">
        <w:rPr>
          <w:rFonts w:eastAsia="Times New Roman"/>
          <w:sz w:val="20"/>
          <w:szCs w:val="20"/>
        </w:rPr>
        <w:t>Выбрать в случае, если член саморегулируемой организации планирует осуществлять только снос объектов капитального строительства, не связанный со строительством и реконструкцией капитального объекта</w:t>
      </w:r>
    </w:p>
    <w:sectPr w:rsidR="007D5886" w:rsidRPr="00265162" w:rsidSect="0026516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2382"/>
    <w:multiLevelType w:val="hybridMultilevel"/>
    <w:tmpl w:val="EC4225B4"/>
    <w:lvl w:ilvl="0" w:tplc="0419000D">
      <w:start w:val="1"/>
      <w:numFmt w:val="bullet"/>
      <w:lvlText w:val=""/>
      <w:lvlJc w:val="left"/>
      <w:pPr>
        <w:ind w:left="100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760" w:hanging="360"/>
      </w:pPr>
      <w:rPr>
        <w:rFonts w:ascii="Wingdings" w:hAnsi="Wingdings" w:hint="default"/>
      </w:rPr>
    </w:lvl>
  </w:abstractNum>
  <w:abstractNum w:abstractNumId="1" w15:restartNumberingAfterBreak="0">
    <w:nsid w:val="4B3E3B51"/>
    <w:multiLevelType w:val="hybridMultilevel"/>
    <w:tmpl w:val="508C6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86"/>
    <w:rsid w:val="000443F5"/>
    <w:rsid w:val="00173473"/>
    <w:rsid w:val="00192994"/>
    <w:rsid w:val="001B32E4"/>
    <w:rsid w:val="001D5D19"/>
    <w:rsid w:val="00265162"/>
    <w:rsid w:val="0033577D"/>
    <w:rsid w:val="00396C5A"/>
    <w:rsid w:val="003A787B"/>
    <w:rsid w:val="003B6CCA"/>
    <w:rsid w:val="00451066"/>
    <w:rsid w:val="00493D99"/>
    <w:rsid w:val="006954E1"/>
    <w:rsid w:val="006B5098"/>
    <w:rsid w:val="00724BAC"/>
    <w:rsid w:val="00735CD8"/>
    <w:rsid w:val="007D5886"/>
    <w:rsid w:val="008956D6"/>
    <w:rsid w:val="008B36D0"/>
    <w:rsid w:val="00954991"/>
    <w:rsid w:val="00992ABD"/>
    <w:rsid w:val="00A4164B"/>
    <w:rsid w:val="00A86AD5"/>
    <w:rsid w:val="00BA012A"/>
    <w:rsid w:val="00BB3D55"/>
    <w:rsid w:val="00BC3BEC"/>
    <w:rsid w:val="00C045D6"/>
    <w:rsid w:val="00CC401F"/>
    <w:rsid w:val="00CE5247"/>
    <w:rsid w:val="00D74CFC"/>
    <w:rsid w:val="00DB61AB"/>
    <w:rsid w:val="00DF6D00"/>
    <w:rsid w:val="00DF6E81"/>
    <w:rsid w:val="00EB71E3"/>
    <w:rsid w:val="00F70F01"/>
    <w:rsid w:val="00FE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32F4"/>
  <w15:docId w15:val="{42AC7426-B408-449C-A8BE-1090E2C0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86"/>
    <w:pPr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87B"/>
    <w:pPr>
      <w:autoSpaceDE w:val="0"/>
      <w:autoSpaceDN w:val="0"/>
    </w:pPr>
    <w:rPr>
      <w:lang w:eastAsia="ru-RU"/>
    </w:rPr>
  </w:style>
  <w:style w:type="paragraph" w:styleId="a4">
    <w:name w:val="List Paragraph"/>
    <w:basedOn w:val="a"/>
    <w:uiPriority w:val="34"/>
    <w:qFormat/>
    <w:rsid w:val="003A787B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uiPriority w:val="99"/>
    <w:unhideWhenUsed/>
    <w:rsid w:val="007D5886"/>
    <w:pPr>
      <w:spacing w:after="120"/>
    </w:pPr>
    <w:rPr>
      <w:rFonts w:ascii="Calibri" w:hAnsi="Calibri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7D5886"/>
    <w:rPr>
      <w:rFonts w:ascii="Calibri" w:hAnsi="Calibri"/>
      <w:lang w:val="x-none" w:eastAsia="x-none"/>
    </w:rPr>
  </w:style>
  <w:style w:type="table" w:styleId="a7">
    <w:name w:val="Table Grid"/>
    <w:basedOn w:val="a1"/>
    <w:uiPriority w:val="59"/>
    <w:rsid w:val="007D5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rsid w:val="007D5886"/>
    <w:pPr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9">
    <w:name w:val="Текст Знак"/>
    <w:basedOn w:val="a0"/>
    <w:link w:val="a8"/>
    <w:rsid w:val="007D5886"/>
    <w:rPr>
      <w:rFonts w:ascii="Courier New" w:eastAsia="Times New Roman" w:hAnsi="Courier New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5EA52-BC4E-4809-A17A-617BD5AD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2020-02-18T07:09:00Z</dcterms:created>
  <dcterms:modified xsi:type="dcterms:W3CDTF">2020-02-18T07:09:00Z</dcterms:modified>
</cp:coreProperties>
</file>